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X="108" w:tblpY="505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48"/>
        <w:gridCol w:w="1128"/>
        <w:gridCol w:w="1615"/>
        <w:gridCol w:w="642"/>
        <w:gridCol w:w="209"/>
        <w:gridCol w:w="636"/>
        <w:gridCol w:w="1193"/>
        <w:gridCol w:w="354"/>
        <w:gridCol w:w="2536"/>
      </w:tblGrid>
      <w:tr w:rsidR="00BD08CD" w14:paraId="10B62EBC" w14:textId="77777777" w:rsidTr="00164135">
        <w:trPr>
          <w:trHeight w:val="283"/>
        </w:trPr>
        <w:tc>
          <w:tcPr>
            <w:tcW w:w="5562" w:type="dxa"/>
            <w:gridSpan w:val="4"/>
            <w:tcBorders>
              <w:bottom w:val="single" w:sz="18" w:space="0" w:color="auto"/>
            </w:tcBorders>
            <w:vAlign w:val="bottom"/>
          </w:tcPr>
          <w:p w14:paraId="0098BC40" w14:textId="77777777" w:rsidR="00BD08CD" w:rsidRPr="001E7DCC" w:rsidRDefault="00BD08CD" w:rsidP="00A2262F">
            <w:pPr>
              <w:autoSpaceDE w:val="0"/>
              <w:autoSpaceDN w:val="0"/>
              <w:adjustRightInd w:val="0"/>
              <w:snapToGrid w:val="0"/>
              <w:ind w:firstLineChars="50" w:firstLine="70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1E7DCC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REPRODUCE LOCALLY. Include form number and date on all reproductions.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14:paraId="7E7A9AB2" w14:textId="77777777" w:rsidR="00BD08CD" w:rsidRPr="001E7DCC" w:rsidRDefault="00BD08CD" w:rsidP="0050476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52" w:type="dxa"/>
            <w:gridSpan w:val="4"/>
            <w:tcBorders>
              <w:bottom w:val="single" w:sz="18" w:space="0" w:color="auto"/>
            </w:tcBorders>
            <w:vAlign w:val="bottom"/>
          </w:tcPr>
          <w:p w14:paraId="408D8864" w14:textId="77777777" w:rsidR="00BD08CD" w:rsidRPr="001E7DCC" w:rsidRDefault="00BD08CD" w:rsidP="0050476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1E7DCC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FORM APPROVED - OMB NO. 0581-0191</w:t>
            </w:r>
          </w:p>
        </w:tc>
      </w:tr>
      <w:tr w:rsidR="00504760" w14:paraId="42533E68" w14:textId="77777777" w:rsidTr="00164135">
        <w:tc>
          <w:tcPr>
            <w:tcW w:w="5562" w:type="dxa"/>
            <w:gridSpan w:val="4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14:paraId="382BA3EF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  <w:t>U.S. DEPARTMENT OF AGRICULTURE</w:t>
            </w:r>
          </w:p>
          <w:p w14:paraId="7D3CE628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  <w:t>AGRICULTURAL MARKETING SERVICE</w:t>
            </w:r>
          </w:p>
          <w:p w14:paraId="245680AC" w14:textId="77777777"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8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8"/>
                <w:szCs w:val="24"/>
              </w:rPr>
              <w:t>NATIONAL ORGANIC PROGRAM</w:t>
            </w:r>
          </w:p>
        </w:tc>
        <w:tc>
          <w:tcPr>
            <w:tcW w:w="5603" w:type="dxa"/>
            <w:gridSpan w:val="6"/>
            <w:tcBorders>
              <w:top w:val="single" w:sz="18" w:space="0" w:color="auto"/>
              <w:left w:val="single" w:sz="8" w:space="0" w:color="auto"/>
              <w:bottom w:val="nil"/>
            </w:tcBorders>
          </w:tcPr>
          <w:p w14:paraId="25930EF1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kern w:val="0"/>
                <w:sz w:val="16"/>
                <w:szCs w:val="24"/>
              </w:rPr>
            </w:pP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A knowingly false entry or false alteration of any entry on this certificate</w:t>
            </w:r>
            <w:r>
              <w:rPr>
                <w:rFonts w:ascii="ArialMT" w:hAnsi="ArialMT" w:cs="ArialMT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may result in a fine of not more than $11,000 or imprisonment for not</w:t>
            </w:r>
            <w:r>
              <w:rPr>
                <w:rFonts w:ascii="ArialMT" w:hAnsi="ArialMT" w:cs="ArialMT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more than five years or both (18 USC 1001).</w:t>
            </w:r>
          </w:p>
          <w:p w14:paraId="15B0FFD5" w14:textId="77777777" w:rsidR="00504760" w:rsidRPr="001E7DCC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kern w:val="0"/>
                <w:sz w:val="16"/>
                <w:szCs w:val="24"/>
              </w:rPr>
            </w:pPr>
          </w:p>
        </w:tc>
      </w:tr>
      <w:tr w:rsidR="00504760" w14:paraId="444C7ACC" w14:textId="77777777" w:rsidTr="00164135">
        <w:trPr>
          <w:trHeight w:val="358"/>
        </w:trPr>
        <w:tc>
          <w:tcPr>
            <w:tcW w:w="556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E062F" w14:textId="77777777" w:rsidR="00504760" w:rsidRPr="00504760" w:rsidRDefault="00504760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b/>
                <w:color w:val="000000"/>
                <w:kern w:val="0"/>
                <w:sz w:val="18"/>
                <w:szCs w:val="24"/>
              </w:rPr>
            </w:pPr>
            <w:r w:rsidRPr="00504760">
              <w:rPr>
                <w:rFonts w:ascii="MyriadPro-Bold" w:eastAsia="Times New Roman" w:hAnsi="MyriadPro-Bold" w:cs="MyriadPro-Bold"/>
                <w:b/>
                <w:color w:val="000000"/>
                <w:kern w:val="0"/>
                <w:sz w:val="24"/>
                <w:szCs w:val="24"/>
              </w:rPr>
              <w:t>NOP IMPORT CERTIFICATE</w:t>
            </w: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8FE9D9" w14:textId="77777777" w:rsidR="00504760" w:rsidRPr="007554B9" w:rsidRDefault="00504760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FF0000"/>
                <w:kern w:val="0"/>
                <w:sz w:val="16"/>
                <w:szCs w:val="24"/>
              </w:rPr>
            </w:pPr>
            <w:r w:rsidRPr="007554B9">
              <w:rPr>
                <w:rFonts w:ascii="ArialMT" w:eastAsia="Times New Roman" w:hAnsi="ArialMT" w:cs="ArialMT"/>
                <w:color w:val="FF0000"/>
                <w:kern w:val="0"/>
                <w:sz w:val="16"/>
                <w:szCs w:val="24"/>
              </w:rPr>
              <w:t>1.</w:t>
            </w:r>
            <w:r w:rsidRPr="009B5595">
              <w:rPr>
                <w:rFonts w:ascii="ArialMT" w:eastAsia="Times New Roman" w:hAnsi="ArialMT" w:cs="ArialMT"/>
                <w:kern w:val="0"/>
                <w:sz w:val="16"/>
                <w:szCs w:val="24"/>
              </w:rPr>
              <w:t xml:space="preserve"> </w:t>
            </w:r>
            <w:r w:rsidRPr="009B5595">
              <w:rPr>
                <w:rFonts w:ascii="ArialMT" w:eastAsia="Times New Roman" w:hAnsi="ArialMT" w:cs="ArialMT"/>
                <w:color w:val="FF0000"/>
                <w:kern w:val="0"/>
                <w:sz w:val="16"/>
                <w:szCs w:val="24"/>
              </w:rPr>
              <w:t>CERTIFIED 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0B338D" w14:textId="77777777" w:rsidR="00504760" w:rsidRPr="009B5595" w:rsidRDefault="009B5595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000000"/>
                <w:kern w:val="0"/>
                <w:sz w:val="20"/>
                <w:szCs w:val="20"/>
              </w:rPr>
            </w:pPr>
            <w:r w:rsidRPr="009B5595">
              <w:rPr>
                <w:rFonts w:asciiTheme="minorEastAsia" w:hAnsiTheme="minorEastAsia" w:cs="ArialMT" w:hint="eastAsia"/>
                <w:color w:val="000000"/>
                <w:kern w:val="0"/>
                <w:sz w:val="20"/>
                <w:szCs w:val="20"/>
              </w:rPr>
              <w:t>JAS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45C57CAB" w14:textId="77777777" w:rsidR="00504760" w:rsidRDefault="00504760" w:rsidP="00164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</w:pPr>
            <w:r>
              <w:rPr>
                <w:rFonts w:ascii="ArialMT" w:eastAsia="Times New Roman" w:hAnsi="ArialMT" w:cs="ArialMT"/>
                <w:color w:val="000000"/>
                <w:kern w:val="0"/>
                <w:sz w:val="16"/>
                <w:szCs w:val="24"/>
              </w:rPr>
              <w:t>ORGANIC STANDARDS</w:t>
            </w:r>
          </w:p>
        </w:tc>
      </w:tr>
      <w:tr w:rsidR="00504760" w14:paraId="01E3E600" w14:textId="77777777" w:rsidTr="00164135">
        <w:tc>
          <w:tcPr>
            <w:tcW w:w="620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B34F" w14:textId="77777777"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2. CITY AND STATE OF PRODUCT DESTINATION</w:t>
            </w:r>
          </w:p>
          <w:p w14:paraId="065EB751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7AAB5B30" w14:textId="77777777" w:rsidR="00A2262F" w:rsidRPr="00504760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4C8E" w14:textId="77777777"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3. DATE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43B0D7" w14:textId="77777777"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FF0000"/>
                <w:kern w:val="0"/>
                <w:sz w:val="14"/>
                <w:szCs w:val="1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  <w:t>4. IMPORT CERTIFICATE NUMBER</w:t>
            </w:r>
          </w:p>
        </w:tc>
      </w:tr>
      <w:tr w:rsidR="00504760" w14:paraId="2E495639" w14:textId="77777777" w:rsidTr="00164135">
        <w:tc>
          <w:tcPr>
            <w:tcW w:w="620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14:paraId="1EFB42D4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5. EXPORTED BY (NAME AND ADDRESS)</w:t>
            </w:r>
          </w:p>
          <w:p w14:paraId="283F74AB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256B90B3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2A9AEEEE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14CCFA61" w14:textId="77777777" w:rsidR="00A2262F" w:rsidRP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16AE0D85" w14:textId="77777777"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6. PRODUCT EXPORTED FROM</w:t>
            </w:r>
          </w:p>
        </w:tc>
      </w:tr>
      <w:tr w:rsidR="00504760" w14:paraId="4EBD10C0" w14:textId="77777777" w:rsidTr="00164135">
        <w:trPr>
          <w:trHeight w:val="184"/>
        </w:trPr>
        <w:tc>
          <w:tcPr>
            <w:tcW w:w="620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E7D974E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961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14:paraId="432279EE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1CAC7D33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204BC9EC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168E25A6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66470CA5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14:paraId="2DEE1C08" w14:textId="77777777" w:rsidTr="00164135">
        <w:trPr>
          <w:trHeight w:val="161"/>
        </w:trPr>
        <w:tc>
          <w:tcPr>
            <w:tcW w:w="620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14:paraId="4638646D" w14:textId="77777777" w:rsidR="00504760" w:rsidRDefault="00504760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7. RECIPIENT IN THE U.S. (NAME AND ADDRESS)</w:t>
            </w:r>
          </w:p>
          <w:p w14:paraId="7C7178CB" w14:textId="77777777"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283403BA" w14:textId="77777777"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6E7FB356" w14:textId="77777777"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340FCFFF" w14:textId="77777777" w:rsid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5DAB36E3" w14:textId="77777777" w:rsidR="00A2262F" w:rsidRPr="00A2262F" w:rsidRDefault="00A2262F" w:rsidP="003C22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C6586B9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14:paraId="2E471CAB" w14:textId="77777777" w:rsidTr="00164135">
        <w:trPr>
          <w:trHeight w:val="161"/>
        </w:trPr>
        <w:tc>
          <w:tcPr>
            <w:tcW w:w="620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2B63AEC" w14:textId="77777777"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43FF254F" w14:textId="77777777"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FF0000"/>
                <w:kern w:val="0"/>
                <w:sz w:val="14"/>
                <w:szCs w:val="1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  <w:t>8. CERTIFYING BODY ISSUING CERTIFICATE (NAME AND ADDRESS)</w:t>
            </w:r>
          </w:p>
        </w:tc>
      </w:tr>
      <w:tr w:rsidR="00A2262F" w14:paraId="69249BB9" w14:textId="77777777" w:rsidTr="00164135">
        <w:trPr>
          <w:trHeight w:val="171"/>
        </w:trPr>
        <w:tc>
          <w:tcPr>
            <w:tcW w:w="620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23A535" w14:textId="77777777" w:rsidR="00A2262F" w:rsidRPr="00504760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14:paraId="6785E155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1622561E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3E4E8761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65AC5CD8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2072A4AF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A2262F" w14:paraId="2FE3C5D5" w14:textId="77777777" w:rsidTr="00164135">
        <w:tc>
          <w:tcPr>
            <w:tcW w:w="280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6F35B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9. TOTAL NET WEIGHT</w:t>
            </w:r>
          </w:p>
          <w:p w14:paraId="3A62BA28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788C7109" w14:textId="77777777" w:rsidR="00A2262F" w:rsidRP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964AD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10. TOTAL CONTAINERS</w:t>
            </w:r>
          </w:p>
          <w:p w14:paraId="34F804CF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29DD4960" w14:textId="77777777" w:rsidR="00A2262F" w:rsidRP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954A8FD" w14:textId="77777777" w:rsidR="00A2262F" w:rsidRPr="00504760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14:paraId="514CFE25" w14:textId="77777777" w:rsidTr="00164135">
        <w:trPr>
          <w:trHeight w:val="479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940A3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11. PRODUCT AS LABELED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19943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12. HARMONIZED TARIFF</w:t>
            </w:r>
          </w:p>
          <w:p w14:paraId="27817655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CODE AS APPLICABLE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5704C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13. SHIPPING IDENTIFICATION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1F025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504760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  <w:t>14. FINAL HANDLER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F6A1CB" w14:textId="77777777" w:rsidR="00A2262F" w:rsidRPr="003316D3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</w:pPr>
            <w:r w:rsidRPr="003316D3"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  <w:t>15. CERTIFYING BODY OF</w:t>
            </w:r>
          </w:p>
          <w:p w14:paraId="09A9C73C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  <w:r w:rsidRPr="003316D3">
              <w:rPr>
                <w:rFonts w:ascii="MyriadPro-Regular" w:eastAsia="Times New Roman" w:hAnsi="MyriadPro-Regular" w:cs="MyriadPro-Regular"/>
                <w:color w:val="FF0000"/>
                <w:kern w:val="0"/>
                <w:sz w:val="14"/>
                <w:szCs w:val="14"/>
              </w:rPr>
              <w:t>FINAL HANDLER</w:t>
            </w:r>
          </w:p>
        </w:tc>
      </w:tr>
      <w:tr w:rsidR="00A2262F" w14:paraId="1504DEAD" w14:textId="77777777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EB7DF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5CA0A51A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19EAAE0A" w14:textId="77777777"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5B237612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57278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54EF2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25C5F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BEAD23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14:paraId="01AC5246" w14:textId="77777777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F46D8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6EADCEEB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1CE7F05B" w14:textId="77777777"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08FC8497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74ACD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D9249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1BF01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E963F3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14:paraId="334B40A5" w14:textId="77777777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CF79C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1A13EDA6" w14:textId="77777777"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0990B8D9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10101183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C764D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34C26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4864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6EDE19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14:paraId="111B8CD9" w14:textId="77777777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BD26E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1FC4B3A9" w14:textId="77777777"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582D0ADF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5306FADB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28856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30D9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FB3FF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D91C32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A2262F" w14:paraId="5CD62713" w14:textId="77777777" w:rsidTr="00164135"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1CC6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6B17BDC1" w14:textId="77777777" w:rsidR="0058480E" w:rsidRDefault="0058480E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08D78F8D" w14:textId="77777777" w:rsid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  <w:p w14:paraId="50AAC034" w14:textId="77777777" w:rsidR="00A2262F" w:rsidRPr="00A2262F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C7CA2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6225A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0A5D3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263BF0" w14:textId="77777777" w:rsidR="00A2262F" w:rsidRPr="00504760" w:rsidRDefault="00A2262F" w:rsidP="00A226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14"/>
              </w:rPr>
            </w:pPr>
          </w:p>
        </w:tc>
      </w:tr>
      <w:tr w:rsidR="00504760" w14:paraId="1461A797" w14:textId="77777777" w:rsidTr="00164135">
        <w:tc>
          <w:tcPr>
            <w:tcW w:w="11165" w:type="dxa"/>
            <w:gridSpan w:val="10"/>
            <w:tcBorders>
              <w:top w:val="single" w:sz="8" w:space="0" w:color="auto"/>
              <w:bottom w:val="single" w:sz="18" w:space="0" w:color="auto"/>
            </w:tcBorders>
          </w:tcPr>
          <w:p w14:paraId="1EA5E948" w14:textId="77777777" w:rsidR="00504760" w:rsidRPr="003316D3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</w:pPr>
            <w:r w:rsidRPr="003316D3"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  <w:t>16. REMARKS AND ATTESTATIONS</w:t>
            </w:r>
          </w:p>
          <w:p w14:paraId="5DF33FC7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57E2A037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2C293F8A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457757A4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0E6A0580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14:paraId="6863C5C8" w14:textId="77777777" w:rsidTr="00164135">
        <w:trPr>
          <w:trHeight w:val="665"/>
        </w:trPr>
        <w:tc>
          <w:tcPr>
            <w:tcW w:w="11165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01670627" w14:textId="77777777" w:rsidR="00504760" w:rsidRPr="00A2262F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  <w:r w:rsidRPr="00504760">
              <w:rPr>
                <w:rFonts w:ascii="MyriadPro-Bold" w:eastAsia="Times New Roman" w:hAnsi="MyriadPro-Bold" w:cs="MyriadPro-Bold"/>
                <w:b/>
                <w:color w:val="000000"/>
                <w:kern w:val="0"/>
                <w:sz w:val="16"/>
                <w:szCs w:val="24"/>
              </w:rPr>
              <w:t>I CERTIFY</w:t>
            </w:r>
            <w:r>
              <w:rPr>
                <w:rFonts w:ascii="MyriadPro-Bold" w:eastAsia="Times New Roman" w:hAnsi="MyriadPro-Bold" w:cs="MyriadPro-Bold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that the agricultural products specified hereon have been certified under an organic certification program that is at least equivalent to the requirements of the</w:t>
            </w:r>
            <w:r>
              <w:rPr>
                <w:rFonts w:asciiTheme="minorEastAsia" w:hAnsiTheme="minorEastAsia" w:cs="MyriadPro-Regular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Organic Foods Production Act of 1990 (OFPA) (7 U.S.C. Sec. 6501 et seq.) and are therefore deemed by USDA to have been produced and handled in accordance with the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  <w:t>OFPA and USDA organic regulations under the National Organic Program 7 CFR part 205.</w:t>
            </w:r>
          </w:p>
        </w:tc>
      </w:tr>
      <w:tr w:rsidR="00504760" w14:paraId="202A50E3" w14:textId="77777777" w:rsidTr="00164135">
        <w:trPr>
          <w:trHeight w:val="420"/>
        </w:trPr>
        <w:tc>
          <w:tcPr>
            <w:tcW w:w="8256" w:type="dxa"/>
            <w:gridSpan w:val="8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6A76BAA" w14:textId="77777777"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  <w:t>17. SIGNATURE OF CERTIFYING BODY</w:t>
            </w:r>
          </w:p>
        </w:tc>
        <w:tc>
          <w:tcPr>
            <w:tcW w:w="29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6FDA2E2C" w14:textId="77777777" w:rsidR="00504760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FF0000"/>
                <w:kern w:val="0"/>
                <w:sz w:val="16"/>
                <w:szCs w:val="24"/>
              </w:rPr>
            </w:pPr>
            <w:r w:rsidRPr="007554B9">
              <w:rPr>
                <w:rFonts w:ascii="MyriadPro-Regular" w:eastAsia="Times New Roman" w:hAnsi="MyriadPro-Regular" w:cs="MyriadPro-Regular"/>
                <w:color w:val="FF0000"/>
                <w:kern w:val="0"/>
                <w:sz w:val="16"/>
                <w:szCs w:val="24"/>
              </w:rPr>
              <w:t>18. DATE</w:t>
            </w:r>
          </w:p>
        </w:tc>
      </w:tr>
      <w:tr w:rsidR="00504760" w14:paraId="1A7F2480" w14:textId="77777777" w:rsidTr="00164135">
        <w:trPr>
          <w:trHeight w:val="411"/>
        </w:trPr>
        <w:tc>
          <w:tcPr>
            <w:tcW w:w="11165" w:type="dxa"/>
            <w:gridSpan w:val="10"/>
            <w:tcBorders>
              <w:top w:val="single" w:sz="8" w:space="0" w:color="auto"/>
              <w:bottom w:val="single" w:sz="18" w:space="0" w:color="auto"/>
            </w:tcBorders>
          </w:tcPr>
          <w:p w14:paraId="126DD488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6"/>
                <w:szCs w:val="24"/>
              </w:rPr>
            </w:pPr>
          </w:p>
        </w:tc>
      </w:tr>
      <w:tr w:rsidR="00504760" w14:paraId="383E0D5F" w14:textId="77777777" w:rsidTr="00164135">
        <w:trPr>
          <w:trHeight w:val="275"/>
        </w:trPr>
        <w:tc>
          <w:tcPr>
            <w:tcW w:w="11165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1AA7F3BB" w14:textId="77777777" w:rsidR="00504760" w:rsidRP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It" w:hAnsi="MyriadPro-It" w:cs="MyriadPro-It"/>
                <w:color w:val="000000"/>
                <w:kern w:val="0"/>
                <w:sz w:val="16"/>
                <w:szCs w:val="24"/>
              </w:rPr>
            </w:pPr>
            <w:r>
              <w:rPr>
                <w:rFonts w:ascii="MyriadPro-It" w:eastAsia="Times New Roman" w:hAnsi="MyriadPro-It" w:cs="MyriadPro-It"/>
                <w:color w:val="000000"/>
                <w:kern w:val="0"/>
                <w:sz w:val="16"/>
                <w:szCs w:val="24"/>
              </w:rPr>
              <w:t>No financial liability shall attach to the United States Department of Agriculture or to any officer or representative of the Department with respect to this certificate.</w:t>
            </w:r>
          </w:p>
        </w:tc>
      </w:tr>
      <w:tr w:rsidR="00504760" w14:paraId="19C93D39" w14:textId="77777777" w:rsidTr="008D6373">
        <w:trPr>
          <w:trHeight w:val="1718"/>
        </w:trPr>
        <w:tc>
          <w:tcPr>
            <w:tcW w:w="11165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3F93D771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According to the Paperwork Reduction Act of 1995, an agency may not conduct or sponsor, and a person is not required to respond to a collection of information unless it displays a valid</w:t>
            </w:r>
          </w:p>
          <w:p w14:paraId="25BCF367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OMB control number. The valid OMB control number for this information collection is 0581-0191. The time required to complete this information collection is estimated to average 30 minutes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per person, including the time for reviewing instructions, searching existing data sources, gathering and maintaining the data needed, and completing and reviewing the collection of</w:t>
            </w:r>
            <w:r w:rsidR="00A2262F"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information.</w:t>
            </w:r>
          </w:p>
          <w:p w14:paraId="5CD278BA" w14:textId="77777777" w:rsidR="00504760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116E6E43" w14:textId="77777777" w:rsidR="00A2262F" w:rsidRDefault="00A2262F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6"/>
                <w:szCs w:val="24"/>
              </w:rPr>
            </w:pPr>
          </w:p>
          <w:p w14:paraId="5488A906" w14:textId="77777777" w:rsidR="00A2262F" w:rsidRPr="007554B9" w:rsidRDefault="00504760" w:rsidP="00504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yriadPro-Regular" w:hAnsi="MyriadPro-Regular" w:cs="MyriadPro-Regular"/>
                <w:color w:val="000000"/>
                <w:kern w:val="0"/>
                <w:sz w:val="14"/>
                <w:szCs w:val="24"/>
              </w:rPr>
            </w:pP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The U.S. Department of Agriculture (USDA) prohibits discrimination in all its programs and activities on the basis of race, color, national origin, age, disability, and where applicable, sex, marital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status, familial status, parental status, religion, sexual orientation, genetic information, political beliefs, reprisal, or because all or part of an individual's income is derived from any public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assistance program (Not all prohibited bases apply to all programs.) Persons with disabilities who require alternative means for communication of program information (Braille, large print,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audiotape,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etc.) should contact USDA's TARGET Center at (202) 720-2600 (voice and TDD). To file a complaint of discrimination, write to USDA, Director, Office of Civil Rights, 1400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Independence Avenue,</w:t>
            </w:r>
            <w:r>
              <w:rPr>
                <w:rFonts w:ascii="MyriadPro-Regular" w:hAnsi="MyriadPro-Regular" w:cs="MyriadPro-Regular" w:hint="eastAsia"/>
                <w:color w:val="000000"/>
                <w:kern w:val="0"/>
                <w:sz w:val="14"/>
                <w:szCs w:val="24"/>
              </w:rPr>
              <w:t xml:space="preserve"> </w:t>
            </w:r>
            <w:r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S.W., Washington, D.C. 20250-9410, or call (800) 795-3272 (voice) or (202) 720-6382 (TDD). USDA is an equal opportunity provider and employer</w:t>
            </w:r>
            <w:r w:rsidR="007554B9">
              <w:rPr>
                <w:rFonts w:ascii="MyriadPro-Regular" w:eastAsia="Times New Roman" w:hAnsi="MyriadPro-Regular" w:cs="MyriadPro-Regular"/>
                <w:color w:val="000000"/>
                <w:kern w:val="0"/>
                <w:sz w:val="14"/>
                <w:szCs w:val="24"/>
              </w:rPr>
              <w:t>.</w:t>
            </w:r>
          </w:p>
        </w:tc>
      </w:tr>
    </w:tbl>
    <w:p w14:paraId="583E78B7" w14:textId="0DF64525" w:rsidR="00504760" w:rsidRPr="007554B9" w:rsidRDefault="007554B9" w:rsidP="003F3BBD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MyriadPro-Regular" w:cs="MyriadPro-Regular"/>
          <w:color w:val="000000"/>
          <w:kern w:val="0"/>
          <w:szCs w:val="21"/>
        </w:rPr>
      </w:pPr>
      <w:r w:rsidRPr="007554B9">
        <w:rPr>
          <w:rFonts w:ascii="HG丸ｺﾞｼｯｸM-PRO" w:eastAsia="HG丸ｺﾞｼｯｸM-PRO" w:hAnsi="MyriadPro-Regular" w:cs="MyriadPro-Regular" w:hint="eastAsia"/>
          <w:color w:val="000000"/>
          <w:kern w:val="0"/>
          <w:szCs w:val="21"/>
        </w:rPr>
        <w:t>以下の項目</w:t>
      </w:r>
      <w:r>
        <w:rPr>
          <w:rFonts w:ascii="HG丸ｺﾞｼｯｸM-PRO" w:eastAsia="HG丸ｺﾞｼｯｸM-PRO" w:hAnsi="MyriadPro-Regular" w:cs="MyriadPro-Regular" w:hint="eastAsia"/>
          <w:color w:val="000000"/>
          <w:kern w:val="0"/>
          <w:szCs w:val="21"/>
        </w:rPr>
        <w:t xml:space="preserve">に必要事項（項目1. 4. 8. </w:t>
      </w:r>
      <w:r w:rsidR="00163322">
        <w:rPr>
          <w:rFonts w:ascii="HG丸ｺﾞｼｯｸM-PRO" w:eastAsia="HG丸ｺﾞｼｯｸM-PRO" w:hAnsi="MyriadPro-Regular" w:cs="MyriadPro-Regular" w:hint="eastAsia"/>
          <w:color w:val="000000"/>
          <w:kern w:val="0"/>
          <w:szCs w:val="21"/>
        </w:rPr>
        <w:t>15.16.</w:t>
      </w:r>
      <w:r>
        <w:rPr>
          <w:rFonts w:ascii="HG丸ｺﾞｼｯｸM-PRO" w:eastAsia="HG丸ｺﾞｼｯｸM-PRO" w:hAnsi="MyriadPro-Regular" w:cs="MyriadPro-Regular" w:hint="eastAsia"/>
          <w:color w:val="000000"/>
          <w:kern w:val="0"/>
          <w:szCs w:val="21"/>
        </w:rPr>
        <w:t>17及び18は入力不要）を入力してE-mailにて提出して下さい。</w:t>
      </w:r>
    </w:p>
    <w:p w14:paraId="6FA9E97B" w14:textId="77777777" w:rsidR="00504760" w:rsidRDefault="00504760" w:rsidP="003F3BBD">
      <w:pPr>
        <w:autoSpaceDE w:val="0"/>
        <w:autoSpaceDN w:val="0"/>
        <w:adjustRightInd w:val="0"/>
        <w:snapToGrid w:val="0"/>
        <w:jc w:val="left"/>
        <w:rPr>
          <w:rFonts w:ascii="MyriadPro-Regular" w:hAnsi="MyriadPro-Regular" w:cs="MyriadPro-Regular"/>
          <w:color w:val="000000"/>
          <w:kern w:val="0"/>
          <w:sz w:val="16"/>
          <w:szCs w:val="24"/>
        </w:rPr>
      </w:pPr>
    </w:p>
    <w:p w14:paraId="646F0E31" w14:textId="77777777" w:rsidR="00001F02" w:rsidRPr="009B5595" w:rsidRDefault="003F3BBD" w:rsidP="009B5595">
      <w:pPr>
        <w:autoSpaceDE w:val="0"/>
        <w:autoSpaceDN w:val="0"/>
        <w:adjustRightInd w:val="0"/>
        <w:snapToGrid w:val="0"/>
        <w:jc w:val="left"/>
        <w:rPr>
          <w:rFonts w:ascii="MyriadPro-Regular" w:hAnsi="MyriadPro-Regular" w:cs="MyriadPro-Regular"/>
          <w:color w:val="000000"/>
          <w:kern w:val="0"/>
          <w:sz w:val="16"/>
          <w:szCs w:val="24"/>
        </w:rPr>
      </w:pPr>
      <w:r>
        <w:rPr>
          <w:rFonts w:ascii="MyriadPro-Regular" w:eastAsia="Times New Roman" w:hAnsi="MyriadPro-Regular" w:cs="MyriadPro-Regular"/>
          <w:color w:val="000000"/>
          <w:kern w:val="0"/>
          <w:sz w:val="16"/>
          <w:szCs w:val="24"/>
        </w:rPr>
        <w:t>NOP 2110-1</w:t>
      </w:r>
    </w:p>
    <w:sectPr w:rsidR="00001F02" w:rsidRPr="009B5595" w:rsidSect="00755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567" w:bottom="567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A095" w14:textId="77777777" w:rsidR="00554945" w:rsidRDefault="00554945" w:rsidP="00CB7240">
      <w:r>
        <w:separator/>
      </w:r>
    </w:p>
  </w:endnote>
  <w:endnote w:type="continuationSeparator" w:id="0">
    <w:p w14:paraId="47144279" w14:textId="77777777" w:rsidR="00554945" w:rsidRDefault="00554945" w:rsidP="00CB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14F" w14:textId="77777777" w:rsidR="008049EB" w:rsidRDefault="008049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8230" w14:textId="77777777" w:rsidR="008049EB" w:rsidRDefault="008049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53C8" w14:textId="77777777" w:rsidR="008049EB" w:rsidRDefault="008049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3149" w14:textId="77777777" w:rsidR="00554945" w:rsidRDefault="00554945" w:rsidP="00CB7240">
      <w:r>
        <w:separator/>
      </w:r>
    </w:p>
  </w:footnote>
  <w:footnote w:type="continuationSeparator" w:id="0">
    <w:p w14:paraId="1170402F" w14:textId="77777777" w:rsidR="00554945" w:rsidRDefault="00554945" w:rsidP="00CB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4BF4" w14:textId="77777777" w:rsidR="008049EB" w:rsidRDefault="0080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F43" w14:textId="77777777" w:rsidR="00C04DE3" w:rsidRPr="008049EB" w:rsidRDefault="00C04DE3" w:rsidP="00C04DE3">
    <w:pPr>
      <w:pStyle w:val="a3"/>
      <w:jc w:val="right"/>
      <w:rPr>
        <w:rFonts w:ascii="HG丸ｺﾞｼｯｸM-PRO" w:eastAsia="HG丸ｺﾞｼｯｸM-PRO"/>
        <w:sz w:val="24"/>
        <w:szCs w:val="24"/>
      </w:rPr>
    </w:pPr>
    <w:r w:rsidRPr="008049EB">
      <w:rPr>
        <w:rFonts w:ascii="HG丸ｺﾞｼｯｸM-PRO" w:eastAsia="HG丸ｺﾞｼｯｸM-PRO" w:hint="eastAsia"/>
        <w:sz w:val="24"/>
        <w:szCs w:val="24"/>
      </w:rPr>
      <w:t>【別紙5】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2E68" w14:textId="77777777" w:rsidR="008049EB" w:rsidRDefault="00804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40"/>
    <w:rsid w:val="00001F02"/>
    <w:rsid w:val="000420AB"/>
    <w:rsid w:val="00163322"/>
    <w:rsid w:val="00164135"/>
    <w:rsid w:val="001E7DCC"/>
    <w:rsid w:val="003316D3"/>
    <w:rsid w:val="003D03DA"/>
    <w:rsid w:val="003F3BBD"/>
    <w:rsid w:val="004D6A7B"/>
    <w:rsid w:val="00504760"/>
    <w:rsid w:val="00554945"/>
    <w:rsid w:val="0058480E"/>
    <w:rsid w:val="007554B9"/>
    <w:rsid w:val="008049EB"/>
    <w:rsid w:val="008410C5"/>
    <w:rsid w:val="00874264"/>
    <w:rsid w:val="008D6373"/>
    <w:rsid w:val="009B5595"/>
    <w:rsid w:val="00A2262F"/>
    <w:rsid w:val="00A743AD"/>
    <w:rsid w:val="00BD08CD"/>
    <w:rsid w:val="00BF2E7A"/>
    <w:rsid w:val="00C04DE3"/>
    <w:rsid w:val="00C240CD"/>
    <w:rsid w:val="00C27593"/>
    <w:rsid w:val="00CB7240"/>
    <w:rsid w:val="00EA239C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0404C"/>
  <w15:docId w15:val="{A3DCF683-1B20-4E75-8E58-B3BA1C26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7240"/>
  </w:style>
  <w:style w:type="paragraph" w:styleId="a5">
    <w:name w:val="footer"/>
    <w:basedOn w:val="a"/>
    <w:link w:val="a6"/>
    <w:uiPriority w:val="99"/>
    <w:semiHidden/>
    <w:unhideWhenUsed/>
    <w:rsid w:val="00CB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7240"/>
  </w:style>
  <w:style w:type="table" w:styleId="a7">
    <w:name w:val="Table Grid"/>
    <w:basedOn w:val="a1"/>
    <w:uiPriority w:val="59"/>
    <w:rsid w:val="001E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taniki</dc:creator>
  <cp:keywords/>
  <dc:description/>
  <cp:lastModifiedBy>檜山 里加</cp:lastModifiedBy>
  <cp:revision>2</cp:revision>
  <cp:lastPrinted>2014-11-26T07:05:00Z</cp:lastPrinted>
  <dcterms:created xsi:type="dcterms:W3CDTF">2024-05-16T04:43:00Z</dcterms:created>
  <dcterms:modified xsi:type="dcterms:W3CDTF">2024-05-16T04:43:00Z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2024-05-16T04:40:42Z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f0f84aba-a0d0-497b-b036-5909c6d18730</vt:lpwstr>
  </property>
  <property fmtid="{D5CDD505-2E9C-101B-9397-08002B2CF9AE}" pid="7" name="MSIP_Label_defa4170-0d19-0005-0004-bc88714345d2_ActionId">
    <vt:lpwstr>579f25c4-e516-47d5-b4b9-50dcbe1eb552</vt:lpwstr>
  </property>
  <property fmtid="{D5CDD505-2E9C-101B-9397-08002B2CF9AE}" pid="8" name="MSIP_Label_defa4170-0d19-0005-0004-bc88714345d2_ContentBits">
    <vt:lpwstr>0</vt:lpwstr>
  </property>
</Properties>
</file>